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788"/>
        <w:gridCol w:w="800"/>
        <w:gridCol w:w="1112"/>
        <w:gridCol w:w="1035"/>
        <w:gridCol w:w="1515"/>
        <w:gridCol w:w="94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612" w:type="dxa"/>
          <w:trHeight w:val="285" w:hRule="atLeast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微软雅黑" w:hAnsi="微软雅黑" w:eastAsia="微软雅黑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32"/>
                <w:szCs w:val="32"/>
              </w:rPr>
              <w:t>内蒙古自治区事业单位公开招聘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 w:val="0"/>
                <w:bCs w:val="0"/>
                <w:kern w:val="0"/>
                <w:sz w:val="32"/>
                <w:szCs w:val="32"/>
              </w:rPr>
              <w:t>工作人员备案表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聘用单位（章）：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 名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出生日期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专业技术（执业）资格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毕业时间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毕业院校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聘用岗位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聘期及起止年月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个人学习工作简历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公开招聘方式（选其中一种填写）</w:t>
            </w:r>
          </w:p>
        </w:tc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考试方式招聘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笔试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成绩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面试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成绩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总成绩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名次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考察方式招聘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结论</w:t>
            </w:r>
          </w:p>
        </w:tc>
        <w:tc>
          <w:tcPr>
            <w:tcW w:w="60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总结</w:t>
            </w:r>
          </w:p>
        </w:tc>
        <w:tc>
          <w:tcPr>
            <w:tcW w:w="60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主要社会关系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称谓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出生日期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情况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考察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情况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righ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（盖章）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主管部门意见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（盖章）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年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事业单位人事综合管理部门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意见</w:t>
            </w:r>
          </w:p>
        </w:tc>
        <w:tc>
          <w:tcPr>
            <w:tcW w:w="76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（盖章）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年        月 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80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注：1、部门所属事业单位填注主管部门意见。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2、此表存入个人档案。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71469"/>
    <w:rsid w:val="19D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2022-01-25T07:18:00Z</dcterms:created>
  <dc:creator>圆.圆</dc:creator>
  <cp:lastModifiedBy>圆.圆</cp:lastModifiedBy>
  <dcterms:modified xsi:type="dcterms:W3CDTF">2022-01-25T07:19:42Z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47FE24C28FCB4561B4373B0264A99180</vt:lpwstr>
  </property>
</Properties>
</file>