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02" w:rsidRPr="004E7835" w:rsidRDefault="00052D02" w:rsidP="00052D02">
      <w:pPr>
        <w:spacing w:line="660" w:lineRule="exact"/>
        <w:rPr>
          <w:rFonts w:ascii="黑体" w:eastAsia="黑体" w:hAnsi="黑体" w:cs="FreeSerif"/>
          <w:sz w:val="32"/>
          <w:szCs w:val="32"/>
        </w:rPr>
      </w:pPr>
      <w:r w:rsidRPr="004E7835">
        <w:rPr>
          <w:rFonts w:ascii="黑体" w:eastAsia="黑体" w:hAnsi="黑体" w:cs="FreeSerif" w:hint="eastAsia"/>
          <w:sz w:val="32"/>
          <w:szCs w:val="32"/>
        </w:rPr>
        <w:t>附件</w:t>
      </w:r>
      <w:r w:rsidRPr="004E7835">
        <w:rPr>
          <w:rFonts w:ascii="黑体" w:eastAsia="黑体" w:hAnsi="黑体" w:cs="FreeSerif"/>
          <w:sz w:val="32"/>
          <w:szCs w:val="32"/>
        </w:rPr>
        <w:t>1</w:t>
      </w:r>
    </w:p>
    <w:p w:rsidR="00052D02" w:rsidRDefault="00052D02" w:rsidP="00052D02">
      <w:pPr>
        <w:spacing w:line="660" w:lineRule="exact"/>
        <w:jc w:val="center"/>
        <w:rPr>
          <w:rFonts w:ascii="FreeSerif" w:eastAsia="方正小标宋简体" w:hAnsi="FreeSerif" w:cs="FreeSerif"/>
          <w:kern w:val="0"/>
          <w:sz w:val="44"/>
          <w:szCs w:val="44"/>
        </w:rPr>
      </w:pPr>
      <w:r>
        <w:rPr>
          <w:rFonts w:ascii="FreeSerif" w:eastAsia="方正小标宋简体" w:hAnsi="FreeSerif" w:cs="FreeSerif" w:hint="eastAsia"/>
          <w:kern w:val="0"/>
          <w:sz w:val="44"/>
          <w:szCs w:val="44"/>
        </w:rPr>
        <w:t>各盟市人力资源社会保障局推荐</w:t>
      </w:r>
    </w:p>
    <w:p w:rsidR="00052D02" w:rsidRDefault="00052D02" w:rsidP="00052D02">
      <w:pPr>
        <w:spacing w:line="660" w:lineRule="exact"/>
        <w:jc w:val="center"/>
        <w:rPr>
          <w:rFonts w:ascii="FreeSerif" w:eastAsia="方正小标宋简体" w:hAnsi="FreeSerif" w:cs="FreeSerif"/>
          <w:kern w:val="0"/>
          <w:sz w:val="44"/>
          <w:szCs w:val="44"/>
        </w:rPr>
      </w:pPr>
      <w:r>
        <w:rPr>
          <w:rFonts w:ascii="FreeSerif" w:eastAsia="方正小标宋简体" w:hAnsi="FreeSerif" w:cs="FreeSerif" w:hint="eastAsia"/>
          <w:kern w:val="0"/>
          <w:sz w:val="44"/>
          <w:szCs w:val="44"/>
        </w:rPr>
        <w:t>名额分配表</w:t>
      </w:r>
    </w:p>
    <w:p w:rsidR="00052D02" w:rsidRDefault="00052D02" w:rsidP="00052D02">
      <w:pPr>
        <w:spacing w:line="660" w:lineRule="exact"/>
        <w:jc w:val="right"/>
        <w:rPr>
          <w:rFonts w:ascii="FreeSerif" w:eastAsia="楷体" w:hAnsi="FreeSerif" w:cs="FreeSerif"/>
          <w:kern w:val="0"/>
          <w:sz w:val="32"/>
          <w:szCs w:val="32"/>
        </w:rPr>
      </w:pPr>
    </w:p>
    <w:p w:rsidR="00052D02" w:rsidRDefault="00052D02" w:rsidP="00052D02">
      <w:pPr>
        <w:spacing w:line="660" w:lineRule="exact"/>
        <w:jc w:val="right"/>
        <w:rPr>
          <w:rFonts w:ascii="FreeSerif" w:eastAsia="楷体" w:hAnsi="FreeSerif" w:cs="FreeSerif"/>
          <w:sz w:val="32"/>
          <w:szCs w:val="32"/>
        </w:rPr>
      </w:pPr>
      <w:r>
        <w:rPr>
          <w:rFonts w:ascii="FreeSerif" w:eastAsia="楷体" w:hAnsi="FreeSerif" w:cs="FreeSerif" w:hint="eastAsia"/>
          <w:kern w:val="0"/>
          <w:sz w:val="32"/>
          <w:szCs w:val="32"/>
        </w:rPr>
        <w:t>单位：个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13"/>
        <w:gridCol w:w="1714"/>
        <w:gridCol w:w="1713"/>
        <w:gridCol w:w="1714"/>
      </w:tblGrid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盟市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国家级</w:t>
            </w:r>
          </w:p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培训基地</w:t>
            </w:r>
          </w:p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建设项目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自治区级</w:t>
            </w:r>
          </w:p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培训基地</w:t>
            </w:r>
          </w:p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建设项目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国家级</w:t>
            </w:r>
          </w:p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工作室</w:t>
            </w:r>
          </w:p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建设项目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自治区级</w:t>
            </w:r>
          </w:p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工作室</w:t>
            </w:r>
          </w:p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黑体" w:hAnsi="FreeSerif" w:cs="FreeSerif"/>
                <w:sz w:val="28"/>
                <w:szCs w:val="28"/>
              </w:rPr>
            </w:pPr>
            <w:r w:rsidRPr="00A94855">
              <w:rPr>
                <w:rFonts w:ascii="FreeSerif" w:eastAsia="黑体" w:hAnsi="FreeSerif" w:cs="FreeSerif" w:hint="eastAsia"/>
                <w:sz w:val="28"/>
                <w:szCs w:val="28"/>
              </w:rPr>
              <w:t>建设项目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呼和浩特市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包头市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6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呼伦贝尔市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兴安盟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通辽市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赤峰市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锡盟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乌兰察布市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鄂尔多斯市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巴彦</w:t>
            </w:r>
            <w:proofErr w:type="gramStart"/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淖尔市</w:t>
            </w:r>
            <w:proofErr w:type="gramEnd"/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乌海市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阿拉善盟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满洲里市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二连浩特市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</w:t>
            </w:r>
          </w:p>
        </w:tc>
      </w:tr>
      <w:tr w:rsidR="00052D02" w:rsidTr="00E3703C">
        <w:tc>
          <w:tcPr>
            <w:tcW w:w="1668" w:type="dxa"/>
            <w:shd w:val="clear" w:color="auto" w:fill="auto"/>
            <w:vAlign w:val="center"/>
          </w:tcPr>
          <w:p w:rsidR="00052D02" w:rsidRPr="00A94855" w:rsidRDefault="00052D02" w:rsidP="00E3703C">
            <w:pPr>
              <w:spacing w:line="500" w:lineRule="exact"/>
              <w:jc w:val="center"/>
              <w:rPr>
                <w:rFonts w:ascii="FreeSerif" w:eastAsia="仿宋" w:hAnsi="FreeSerif" w:cs="FreeSerif"/>
                <w:sz w:val="28"/>
                <w:szCs w:val="28"/>
              </w:rPr>
            </w:pPr>
            <w:r w:rsidRPr="00A94855">
              <w:rPr>
                <w:rFonts w:ascii="FreeSerif" w:eastAsia="仿宋" w:hAnsi="FreeSerif" w:cs="FreeSerif" w:hint="eastAsia"/>
                <w:sz w:val="28"/>
                <w:szCs w:val="28"/>
              </w:rPr>
              <w:t>合计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27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42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28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52D02" w:rsidRPr="004E7835" w:rsidRDefault="00052D02" w:rsidP="00E3703C">
            <w:pPr>
              <w:spacing w:line="500" w:lineRule="exact"/>
              <w:jc w:val="center"/>
              <w:rPr>
                <w:rFonts w:ascii="仿宋" w:eastAsia="仿宋" w:hAnsi="仿宋" w:cs="FreeSerif"/>
                <w:sz w:val="28"/>
                <w:szCs w:val="28"/>
              </w:rPr>
            </w:pPr>
            <w:r w:rsidRPr="004E7835">
              <w:rPr>
                <w:rFonts w:ascii="仿宋" w:eastAsia="仿宋" w:hAnsi="仿宋" w:cs="FreeSerif"/>
                <w:sz w:val="28"/>
                <w:szCs w:val="28"/>
              </w:rPr>
              <w:t>54</w:t>
            </w:r>
          </w:p>
        </w:tc>
      </w:tr>
    </w:tbl>
    <w:p w:rsidR="00B112F6" w:rsidRDefault="00B112F6">
      <w:bookmarkStart w:id="0" w:name="_GoBack"/>
      <w:bookmarkEnd w:id="0"/>
    </w:p>
    <w:sectPr w:rsidR="00B11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eeSerif">
    <w:altName w:val="Arial Unicode MS"/>
    <w:charset w:val="00"/>
    <w:family w:val="auto"/>
    <w:pitch w:val="default"/>
    <w:sig w:usb0="00000000" w:usb1="C200FDFF" w:usb2="43501B29" w:usb3="04000043" w:csb0="600101FF" w:csb1="FFFF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02"/>
    <w:rsid w:val="00052D02"/>
    <w:rsid w:val="00B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hhh</cp:lastModifiedBy>
  <cp:revision>1</cp:revision>
  <dcterms:created xsi:type="dcterms:W3CDTF">2022-05-11T03:58:00Z</dcterms:created>
  <dcterms:modified xsi:type="dcterms:W3CDTF">2022-05-11T03:59:00Z</dcterms:modified>
</cp:coreProperties>
</file>