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lang w:val="en-US" w:eastAsia="zh-CN"/>
        </w:rPr>
      </w:pPr>
    </w:p>
    <w:p>
      <w:pPr>
        <w:rPr>
          <w:rFonts w:ascii="仿宋" w:hAnsi="仿宋" w:eastAsia="仿宋"/>
          <w:sz w:val="32"/>
          <w:szCs w:val="32"/>
          <w:lang w:val="en-US" w:eastAsia="zh-CN"/>
        </w:rPr>
      </w:pPr>
    </w:p>
    <w:p>
      <w:pPr>
        <w:rPr>
          <w:rFonts w:hint="eastAsia" w:ascii="仿宋" w:hAnsi="仿宋" w:eastAsia="仿宋"/>
          <w:sz w:val="32"/>
          <w:szCs w:val="32"/>
          <w:lang w:val="en-US"/>
        </w:rPr>
      </w:pPr>
      <w:bookmarkStart w:id="1" w:name="_GoBack"/>
      <w:bookmarkEnd w:id="1"/>
    </w:p>
    <w:p>
      <w:pPr>
        <w:rPr>
          <w:rFonts w:hint="eastAsia" w:ascii="仿宋" w:hAnsi="仿宋" w:eastAsia="仿宋"/>
          <w:sz w:val="32"/>
          <w:szCs w:val="32"/>
          <w:lang w:val="en-US"/>
        </w:rPr>
      </w:pPr>
    </w:p>
    <w:p>
      <w:pPr>
        <w:rPr>
          <w:rFonts w:hint="eastAsia" w:ascii="仿宋" w:hAnsi="仿宋" w:eastAsia="仿宋"/>
          <w:sz w:val="32"/>
          <w:szCs w:val="32"/>
          <w:lang w:val="en-US"/>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bookmarkStart w:id="0" w:name="doc_mark"/>
      <w:r>
        <w:rPr>
          <w:rFonts w:hint="eastAsia" w:ascii="仿宋" w:hAnsi="仿宋" w:eastAsia="仿宋"/>
          <w:sz w:val="32"/>
          <w:szCs w:val="32"/>
        </w:rPr>
        <w:t>内人社办发〔</w:t>
      </w:r>
      <w:r>
        <w:rPr>
          <w:rFonts w:ascii="仿宋" w:hAnsi="仿宋" w:eastAsia="仿宋"/>
          <w:sz w:val="32"/>
          <w:szCs w:val="32"/>
        </w:rPr>
        <w:t>2022〕67号</w:t>
      </w:r>
      <w:bookmarkEnd w:id="0"/>
    </w:p>
    <w:p>
      <w:pPr>
        <w:spacing w:line="660" w:lineRule="exact"/>
        <w:jc w:val="center"/>
        <w:rPr>
          <w:rFonts w:ascii="FreeSerif" w:hAnsi="FreeSerif" w:eastAsia="方正小标宋简体" w:cs="FreeSerif"/>
          <w:bCs/>
          <w:sz w:val="40"/>
          <w:szCs w:val="40"/>
        </w:rPr>
      </w:pPr>
      <w:r>
        <w:rPr>
          <w:rFonts w:hint="eastAsia" w:ascii="FreeSerif" w:hAnsi="FreeSerif" w:eastAsia="方正小标宋简体" w:cs="FreeSerif"/>
          <w:bCs/>
          <w:sz w:val="40"/>
          <w:szCs w:val="40"/>
        </w:rPr>
        <w:t>关于组织推荐全区重点群体就业基地的通知</w:t>
      </w:r>
    </w:p>
    <w:p>
      <w:pPr>
        <w:spacing w:line="660" w:lineRule="exact"/>
        <w:jc w:val="center"/>
        <w:rPr>
          <w:rFonts w:ascii="FreeSerif" w:hAnsi="FreeSerif" w:eastAsia="方正小标宋简体" w:cs="FreeSerif"/>
          <w:sz w:val="44"/>
          <w:szCs w:val="44"/>
        </w:rPr>
      </w:pPr>
    </w:p>
    <w:p>
      <w:pPr>
        <w:spacing w:line="660" w:lineRule="exact"/>
        <w:rPr>
          <w:rFonts w:ascii="FreeSerif" w:hAnsi="FreeSerif" w:eastAsia="仿宋" w:cs="FreeSerif"/>
          <w:sz w:val="32"/>
          <w:szCs w:val="32"/>
        </w:rPr>
      </w:pPr>
      <w:r>
        <w:rPr>
          <w:rFonts w:hint="eastAsia" w:ascii="FreeSerif" w:hAnsi="FreeSerif" w:eastAsia="仿宋" w:cs="FreeSerif"/>
          <w:sz w:val="32"/>
          <w:szCs w:val="32"/>
        </w:rPr>
        <w:t>各盟市人力资源和社会保障局，满洲里市、二连浩特市人力资源和社会保障局：</w:t>
      </w:r>
    </w:p>
    <w:p>
      <w:pPr>
        <w:spacing w:line="660" w:lineRule="exact"/>
        <w:ind w:firstLine="640" w:firstLineChars="200"/>
        <w:rPr>
          <w:rFonts w:ascii="FreeSerif" w:hAnsi="FreeSerif" w:eastAsia="黑体" w:cs="FreeSerif"/>
          <w:sz w:val="32"/>
          <w:szCs w:val="32"/>
        </w:rPr>
      </w:pPr>
      <w:r>
        <w:rPr>
          <w:rFonts w:hint="eastAsia" w:ascii="FreeSerif" w:hAnsi="FreeSerif" w:eastAsia="仿宋" w:cs="FreeSerif"/>
          <w:sz w:val="32"/>
          <w:szCs w:val="32"/>
        </w:rPr>
        <w:t>根据《关于印发〈促进重点群体就业（</w:t>
      </w:r>
      <w:r>
        <w:rPr>
          <w:rFonts w:ascii="FreeSerif" w:hAnsi="FreeSerif" w:eastAsia="仿宋" w:cs="FreeSerif"/>
          <w:sz w:val="32"/>
          <w:szCs w:val="32"/>
        </w:rPr>
        <w:t>2022-2025年）实施方案〉的通知》（内人社发</w:t>
      </w:r>
      <w:r>
        <w:rPr>
          <w:rFonts w:hint="eastAsia" w:ascii="仿宋_GB2312" w:hAnsi="仿宋_GB2312" w:eastAsia="仿宋_GB2312" w:cs="仿宋_GB2312"/>
          <w:sz w:val="32"/>
          <w:szCs w:val="32"/>
        </w:rPr>
        <w:t>〔</w:t>
      </w:r>
      <w:r>
        <w:rPr>
          <w:rFonts w:ascii="FreeSerif" w:hAnsi="FreeSerif" w:eastAsia="仿宋" w:cs="FreeSerif"/>
          <w:sz w:val="32"/>
          <w:szCs w:val="32"/>
        </w:rPr>
        <w:t>2022</w:t>
      </w:r>
      <w:r>
        <w:rPr>
          <w:rFonts w:hint="eastAsia" w:ascii="仿宋_GB2312" w:hAnsi="仿宋_GB2312" w:eastAsia="仿宋_GB2312" w:cs="仿宋_GB2312"/>
          <w:sz w:val="32"/>
          <w:szCs w:val="32"/>
        </w:rPr>
        <w:t>〕</w:t>
      </w:r>
      <w:r>
        <w:rPr>
          <w:rFonts w:ascii="FreeSerif" w:hAnsi="FreeSerif" w:eastAsia="仿宋" w:cs="FreeSerif"/>
          <w:sz w:val="32"/>
          <w:szCs w:val="32"/>
        </w:rPr>
        <w:t>28号）要求，为</w:t>
      </w:r>
      <w:r>
        <w:rPr>
          <w:rFonts w:hint="eastAsia" w:ascii="FreeSerif" w:hAnsi="FreeSerif" w:eastAsia="仿宋" w:cs="FreeSerif"/>
          <w:sz w:val="32"/>
          <w:szCs w:val="32"/>
        </w:rPr>
        <w:t>进一步促进重点群体就业工作，决定在全区范围内组织推荐一批重点群体就业基地，现就有关事项通知如下</w:t>
      </w:r>
      <w:r>
        <w:rPr>
          <w:rFonts w:ascii="FreeSerif" w:hAnsi="FreeSerif" w:eastAsia="黑体" w:cs="FreeSerif"/>
          <w:sz w:val="32"/>
          <w:szCs w:val="32"/>
        </w:rPr>
        <w:t>。</w:t>
      </w:r>
    </w:p>
    <w:p>
      <w:pPr>
        <w:spacing w:line="660" w:lineRule="exact"/>
        <w:ind w:firstLine="640" w:firstLineChars="200"/>
        <w:rPr>
          <w:rFonts w:ascii="FreeSerif" w:hAnsi="FreeSerif" w:eastAsia="黑体" w:cs="FreeSerif"/>
          <w:sz w:val="32"/>
          <w:szCs w:val="32"/>
        </w:rPr>
      </w:pPr>
      <w:r>
        <w:rPr>
          <w:rFonts w:hint="eastAsia" w:ascii="FreeSerif" w:hAnsi="FreeSerif" w:eastAsia="黑体" w:cs="FreeSerif"/>
          <w:sz w:val="32"/>
          <w:szCs w:val="32"/>
        </w:rPr>
        <w:t>一、推荐目的</w:t>
      </w:r>
    </w:p>
    <w:p>
      <w:pPr>
        <w:spacing w:line="660" w:lineRule="exact"/>
        <w:ind w:firstLine="640" w:firstLineChars="200"/>
        <w:rPr>
          <w:rFonts w:ascii="FreeSerif" w:hAnsi="FreeSerif" w:eastAsia="仿宋" w:cs="FreeSerif"/>
          <w:sz w:val="32"/>
          <w:szCs w:val="32"/>
        </w:rPr>
      </w:pPr>
      <w:r>
        <w:rPr>
          <w:rFonts w:hint="eastAsia" w:ascii="FreeSerif" w:hAnsi="FreeSerif" w:eastAsia="仿宋" w:cs="FreeSerif"/>
          <w:sz w:val="32"/>
          <w:szCs w:val="32"/>
        </w:rPr>
        <w:t>充分发挥就业基地的示范效应，引领带动更多企业吸纳重点群体就业；及时发布重点群体就业基地的用工岗位信息，为重点群体自主求职提供帮助。重点服务对象群体，包括高校毕业生、脱贫人口（含防止返贫监测对象）、农牧民工、退役军人、登记失业人员、残疾人、零就业家庭成员、就业困难人员以及符合就业创业政策补贴条件的对象群体。</w:t>
      </w:r>
    </w:p>
    <w:p>
      <w:pPr>
        <w:spacing w:line="660" w:lineRule="exact"/>
        <w:ind w:firstLine="640" w:firstLineChars="200"/>
        <w:rPr>
          <w:rFonts w:ascii="FreeSerif" w:hAnsi="FreeSerif" w:eastAsia="黑体" w:cs="FreeSerif"/>
          <w:sz w:val="32"/>
          <w:szCs w:val="32"/>
        </w:rPr>
      </w:pPr>
      <w:r>
        <w:rPr>
          <w:rFonts w:hint="eastAsia" w:ascii="FreeSerif" w:hAnsi="FreeSerif" w:eastAsia="黑体" w:cs="FreeSerif"/>
          <w:sz w:val="32"/>
          <w:szCs w:val="32"/>
        </w:rPr>
        <w:t>二、推荐原则</w:t>
      </w:r>
    </w:p>
    <w:p>
      <w:pPr>
        <w:spacing w:line="660" w:lineRule="exact"/>
        <w:ind w:firstLine="640" w:firstLineChars="200"/>
        <w:rPr>
          <w:rFonts w:ascii="FreeSerif" w:hAnsi="FreeSerif" w:eastAsia="仿宋" w:cs="FreeSerif"/>
          <w:sz w:val="32"/>
          <w:szCs w:val="32"/>
        </w:rPr>
      </w:pPr>
      <w:r>
        <w:rPr>
          <w:rFonts w:hint="eastAsia" w:ascii="FreeSerif" w:hAnsi="FreeSerif" w:eastAsia="仿宋" w:cs="FreeSerif"/>
          <w:sz w:val="32"/>
          <w:szCs w:val="32"/>
        </w:rPr>
        <w:t>政府广泛动员，企业自主申报，坚持公平、公正、公开，实事求是、择优推荐的原则。</w:t>
      </w:r>
    </w:p>
    <w:p>
      <w:pPr>
        <w:spacing w:line="660" w:lineRule="exact"/>
        <w:ind w:firstLine="640" w:firstLineChars="200"/>
        <w:rPr>
          <w:rFonts w:ascii="FreeSerif" w:hAnsi="FreeSerif" w:eastAsia="黑体" w:cs="FreeSerif"/>
          <w:sz w:val="32"/>
          <w:szCs w:val="32"/>
        </w:rPr>
      </w:pPr>
      <w:r>
        <w:rPr>
          <w:rFonts w:hint="eastAsia" w:ascii="FreeSerif" w:hAnsi="FreeSerif" w:eastAsia="黑体" w:cs="FreeSerif"/>
          <w:sz w:val="32"/>
          <w:szCs w:val="32"/>
        </w:rPr>
        <w:t>三、推荐条件和范围</w:t>
      </w:r>
    </w:p>
    <w:p>
      <w:pPr>
        <w:spacing w:line="660" w:lineRule="exact"/>
        <w:ind w:firstLine="640" w:firstLineChars="200"/>
        <w:rPr>
          <w:rFonts w:ascii="FreeSerif" w:hAnsi="FreeSerif" w:eastAsia="仿宋" w:cs="FreeSerif"/>
          <w:sz w:val="32"/>
          <w:szCs w:val="32"/>
        </w:rPr>
      </w:pPr>
      <w:r>
        <w:rPr>
          <w:rFonts w:hint="eastAsia" w:ascii="FreeSerif" w:hAnsi="FreeSerif" w:eastAsia="仿宋" w:cs="FreeSerif"/>
          <w:sz w:val="32"/>
          <w:szCs w:val="32"/>
        </w:rPr>
        <w:t>（一）热心社会公益、具有社会责任感。</w:t>
      </w:r>
    </w:p>
    <w:p>
      <w:pPr>
        <w:spacing w:line="660" w:lineRule="exact"/>
        <w:ind w:firstLine="419" w:firstLineChars="131"/>
        <w:rPr>
          <w:rFonts w:ascii="FreeSerif" w:hAnsi="FreeSerif" w:eastAsia="仿宋" w:cs="FreeSerif"/>
          <w:sz w:val="32"/>
          <w:szCs w:val="32"/>
        </w:rPr>
      </w:pPr>
      <w:r>
        <w:rPr>
          <w:rFonts w:ascii="FreeSerif" w:hAnsi="FreeSerif" w:eastAsia="仿宋" w:cs="FreeSerif"/>
          <w:sz w:val="32"/>
          <w:szCs w:val="32"/>
        </w:rPr>
        <w:t xml:space="preserve"> （二）能够提供适合重点群体就业岗位，并愿意接收人力资源社会保障部门推荐的重点群体就业</w:t>
      </w:r>
      <w:r>
        <w:rPr>
          <w:rFonts w:hint="eastAsia" w:ascii="FreeSerif" w:hAnsi="FreeSerif" w:eastAsia="仿宋" w:cs="FreeSerif"/>
          <w:sz w:val="32"/>
          <w:szCs w:val="32"/>
        </w:rPr>
        <w:t>。</w:t>
      </w:r>
    </w:p>
    <w:p>
      <w:pPr>
        <w:spacing w:line="660" w:lineRule="exact"/>
        <w:ind w:firstLine="419" w:firstLineChars="131"/>
        <w:rPr>
          <w:rFonts w:ascii="FreeSerif" w:hAnsi="FreeSerif" w:eastAsia="仿宋" w:cs="FreeSerif"/>
          <w:sz w:val="32"/>
          <w:szCs w:val="32"/>
        </w:rPr>
      </w:pPr>
      <w:r>
        <w:rPr>
          <w:rFonts w:ascii="FreeSerif" w:hAnsi="FreeSerif" w:eastAsia="仿宋" w:cs="FreeSerif"/>
          <w:sz w:val="32"/>
          <w:szCs w:val="32"/>
        </w:rPr>
        <w:t xml:space="preserve"> （三）能够吸纳重点群体就业的数量不少于30人</w:t>
      </w:r>
      <w:r>
        <w:rPr>
          <w:rFonts w:hint="eastAsia" w:ascii="FreeSerif" w:hAnsi="FreeSerif" w:eastAsia="仿宋" w:cs="FreeSerif"/>
          <w:sz w:val="32"/>
          <w:szCs w:val="32"/>
        </w:rPr>
        <w:t>。</w:t>
      </w:r>
    </w:p>
    <w:p>
      <w:pPr>
        <w:spacing w:line="660" w:lineRule="exact"/>
        <w:ind w:firstLine="419" w:firstLineChars="131"/>
        <w:rPr>
          <w:rFonts w:ascii="FreeSerif" w:hAnsi="FreeSerif" w:eastAsia="仿宋" w:cs="FreeSerif"/>
          <w:sz w:val="32"/>
          <w:szCs w:val="32"/>
        </w:rPr>
      </w:pPr>
      <w:r>
        <w:rPr>
          <w:rFonts w:ascii="FreeSerif" w:hAnsi="FreeSerif" w:eastAsia="仿宋" w:cs="FreeSerif"/>
          <w:sz w:val="32"/>
          <w:szCs w:val="32"/>
        </w:rPr>
        <w:t xml:space="preserve"> （四）遵守人力资源社会保障法律法规，与重点群体依法签订劳动合同、合同期限至少在1年以上；能够按时足额支付劳动报酬、缴纳社会保险费，积极开展员工技能培训</w:t>
      </w:r>
      <w:r>
        <w:rPr>
          <w:rFonts w:hint="eastAsia" w:ascii="FreeSerif" w:hAnsi="FreeSerif" w:eastAsia="仿宋" w:cs="FreeSerif"/>
          <w:sz w:val="32"/>
          <w:szCs w:val="32"/>
        </w:rPr>
        <w:t>。</w:t>
      </w:r>
    </w:p>
    <w:p>
      <w:pPr>
        <w:spacing w:line="660" w:lineRule="exact"/>
        <w:ind w:firstLine="419" w:firstLineChars="131"/>
        <w:rPr>
          <w:rFonts w:ascii="FreeSerif" w:hAnsi="FreeSerif" w:eastAsia="仿宋" w:cs="FreeSerif"/>
          <w:sz w:val="32"/>
          <w:szCs w:val="32"/>
        </w:rPr>
      </w:pPr>
      <w:r>
        <w:rPr>
          <w:rFonts w:ascii="FreeSerif" w:hAnsi="FreeSerif" w:eastAsia="仿宋" w:cs="FreeSerif"/>
          <w:sz w:val="32"/>
          <w:szCs w:val="32"/>
        </w:rPr>
        <w:t xml:space="preserve"> （五）劳动关系总体和谐，近年来未发生拖欠工资、集体停工等重大事件；</w:t>
      </w:r>
      <w:r>
        <w:rPr>
          <w:rFonts w:hint="eastAsia" w:ascii="FreeSerif" w:hAnsi="FreeSerif" w:eastAsia="仿宋" w:cs="FreeSerif"/>
          <w:sz w:val="32"/>
          <w:szCs w:val="32"/>
        </w:rPr>
        <w:t>职业安全卫生制度比较健全，管理规范，近年来未发生重大安全生产事故。</w:t>
      </w:r>
    </w:p>
    <w:p>
      <w:pPr>
        <w:spacing w:line="660" w:lineRule="exact"/>
        <w:ind w:firstLine="640" w:firstLineChars="200"/>
        <w:rPr>
          <w:rFonts w:ascii="FreeSerif" w:hAnsi="FreeSerif" w:eastAsia="仿宋" w:cs="FreeSerif"/>
          <w:sz w:val="32"/>
          <w:szCs w:val="32"/>
        </w:rPr>
      </w:pPr>
      <w:r>
        <w:rPr>
          <w:rFonts w:hint="eastAsia" w:ascii="FreeSerif" w:hAnsi="FreeSerif" w:eastAsia="仿宋" w:cs="FreeSerif"/>
          <w:sz w:val="32"/>
          <w:szCs w:val="32"/>
        </w:rPr>
        <w:t>（六）生产经营比较稳定，近年来无不良征信和违法行为记录，无经济、法律纠纷；有健康向上的企业文化，注重人文关怀。</w:t>
      </w:r>
    </w:p>
    <w:p>
      <w:pPr>
        <w:spacing w:line="660" w:lineRule="exact"/>
        <w:ind w:firstLine="640" w:firstLineChars="200"/>
        <w:rPr>
          <w:rFonts w:ascii="FreeSerif" w:hAnsi="FreeSerif" w:eastAsia="黑体" w:cs="FreeSerif"/>
          <w:sz w:val="32"/>
          <w:szCs w:val="32"/>
        </w:rPr>
      </w:pPr>
      <w:r>
        <w:rPr>
          <w:rFonts w:hint="eastAsia" w:ascii="FreeSerif" w:hAnsi="FreeSerif" w:eastAsia="黑体" w:cs="FreeSerif"/>
          <w:sz w:val="32"/>
          <w:szCs w:val="32"/>
        </w:rPr>
        <w:t>四、推荐程序</w:t>
      </w:r>
    </w:p>
    <w:p>
      <w:pPr>
        <w:spacing w:line="660" w:lineRule="exact"/>
        <w:ind w:firstLine="640" w:firstLineChars="200"/>
        <w:rPr>
          <w:rFonts w:ascii="FreeSerif" w:hAnsi="FreeSerif" w:eastAsia="仿宋" w:cs="FreeSerif"/>
          <w:sz w:val="32"/>
          <w:szCs w:val="32"/>
        </w:rPr>
      </w:pPr>
      <w:r>
        <w:rPr>
          <w:rFonts w:hint="eastAsia" w:ascii="FreeSerif" w:hAnsi="FreeSerif" w:eastAsia="仿宋" w:cs="FreeSerif"/>
          <w:sz w:val="32"/>
          <w:szCs w:val="32"/>
        </w:rPr>
        <w:t>（一）由各盟市人力资源社会保障部门对照上述基本条件，组织开展推荐工作并择优上报；</w:t>
      </w:r>
    </w:p>
    <w:p>
      <w:pPr>
        <w:spacing w:line="660" w:lineRule="exact"/>
        <w:ind w:firstLine="640" w:firstLineChars="200"/>
        <w:rPr>
          <w:rFonts w:ascii="FreeSerif" w:hAnsi="FreeSerif" w:eastAsia="仿宋" w:cs="FreeSerif"/>
          <w:sz w:val="32"/>
          <w:szCs w:val="32"/>
        </w:rPr>
      </w:pPr>
      <w:r>
        <w:rPr>
          <w:rFonts w:hint="eastAsia" w:ascii="FreeSerif" w:hAnsi="FreeSerif" w:eastAsia="仿宋" w:cs="FreeSerif"/>
          <w:sz w:val="32"/>
          <w:szCs w:val="32"/>
        </w:rPr>
        <w:t>（二）自治区人力资源社会保障厅汇总各盟市报送的重点群体就业基地材料进行审核，择优认定，并向社会公布。</w:t>
      </w:r>
    </w:p>
    <w:p>
      <w:pPr>
        <w:spacing w:line="660" w:lineRule="exact"/>
        <w:ind w:firstLine="640" w:firstLineChars="200"/>
        <w:rPr>
          <w:rFonts w:ascii="FreeSerif" w:hAnsi="FreeSerif" w:eastAsia="黑体" w:cs="FreeSerif"/>
          <w:sz w:val="32"/>
          <w:szCs w:val="32"/>
        </w:rPr>
      </w:pPr>
      <w:r>
        <w:rPr>
          <w:rFonts w:hint="eastAsia" w:ascii="FreeSerif" w:hAnsi="FreeSerif" w:eastAsia="黑体" w:cs="FreeSerif"/>
          <w:sz w:val="32"/>
          <w:szCs w:val="32"/>
        </w:rPr>
        <w:t>五、有关要求</w:t>
      </w:r>
    </w:p>
    <w:p>
      <w:pPr>
        <w:spacing w:line="660" w:lineRule="exact"/>
        <w:ind w:firstLine="640" w:firstLineChars="200"/>
        <w:rPr>
          <w:rFonts w:ascii="FreeSerif" w:hAnsi="FreeSerif" w:eastAsia="仿宋" w:cs="FreeSerif"/>
          <w:sz w:val="32"/>
          <w:szCs w:val="32"/>
        </w:rPr>
      </w:pPr>
      <w:r>
        <w:rPr>
          <w:rFonts w:hint="eastAsia" w:ascii="FreeSerif" w:hAnsi="FreeSerif" w:eastAsia="楷体" w:cs="FreeSerif"/>
          <w:sz w:val="32"/>
          <w:szCs w:val="32"/>
        </w:rPr>
        <w:t>（一）精心组织。</w:t>
      </w:r>
      <w:r>
        <w:rPr>
          <w:rFonts w:hint="eastAsia" w:ascii="FreeSerif" w:hAnsi="FreeSerif" w:eastAsia="仿宋" w:cs="FreeSerif"/>
          <w:sz w:val="32"/>
          <w:szCs w:val="32"/>
        </w:rPr>
        <w:t>各盟市要高度重视，广泛动员</w:t>
      </w:r>
      <w:r>
        <w:rPr>
          <w:rFonts w:ascii="FreeSerif" w:hAnsi="FreeSerif" w:eastAsia="仿宋" w:cs="FreeSerif"/>
          <w:sz w:val="32"/>
          <w:szCs w:val="32"/>
        </w:rPr>
        <w:t>，</w:t>
      </w:r>
      <w:r>
        <w:rPr>
          <w:rFonts w:hint="eastAsia" w:ascii="FreeSerif" w:hAnsi="FreeSerif" w:eastAsia="仿宋" w:cs="FreeSerif"/>
          <w:sz w:val="32"/>
          <w:szCs w:val="32"/>
        </w:rPr>
        <w:t>认真组织所属旗县</w:t>
      </w:r>
      <w:r>
        <w:rPr>
          <w:rFonts w:ascii="FreeSerif" w:hAnsi="FreeSerif" w:eastAsia="仿宋" w:cs="FreeSerif"/>
          <w:sz w:val="32"/>
          <w:szCs w:val="32"/>
        </w:rPr>
        <w:t>(市、区)</w:t>
      </w:r>
      <w:r>
        <w:rPr>
          <w:rFonts w:hint="eastAsia" w:ascii="FreeSerif" w:hAnsi="FreeSerif" w:eastAsia="仿宋" w:cs="FreeSerif"/>
          <w:sz w:val="32"/>
          <w:szCs w:val="32"/>
        </w:rPr>
        <w:t>推荐较多适合重点群体就业岗位、劳动条件较好、权益保障到位的企业申报</w:t>
      </w:r>
      <w:r>
        <w:rPr>
          <w:rFonts w:ascii="FreeSerif" w:hAnsi="FreeSerif" w:eastAsia="仿宋" w:cs="FreeSerif"/>
          <w:sz w:val="32"/>
          <w:szCs w:val="32"/>
        </w:rPr>
        <w:t>，</w:t>
      </w:r>
      <w:r>
        <w:rPr>
          <w:rFonts w:hint="eastAsia" w:ascii="FreeSerif" w:hAnsi="FreeSerif" w:eastAsia="仿宋" w:cs="FreeSerif"/>
          <w:sz w:val="32"/>
          <w:szCs w:val="32"/>
        </w:rPr>
        <w:t>每个盟市推荐</w:t>
      </w:r>
      <w:r>
        <w:rPr>
          <w:rFonts w:ascii="FreeSerif" w:hAnsi="FreeSerif" w:eastAsia="仿宋" w:cs="FreeSerif"/>
          <w:sz w:val="32"/>
          <w:szCs w:val="32"/>
        </w:rPr>
        <w:t>3-5个企业。</w:t>
      </w:r>
    </w:p>
    <w:p>
      <w:pPr>
        <w:spacing w:line="660" w:lineRule="exact"/>
        <w:ind w:firstLine="640" w:firstLineChars="200"/>
        <w:rPr>
          <w:rFonts w:ascii="FreeSerif" w:hAnsi="FreeSerif" w:eastAsia="仿宋" w:cs="FreeSerif"/>
          <w:sz w:val="32"/>
          <w:szCs w:val="32"/>
        </w:rPr>
      </w:pPr>
      <w:r>
        <w:rPr>
          <w:rFonts w:hint="eastAsia" w:ascii="FreeSerif" w:hAnsi="FreeSerif" w:eastAsia="楷体" w:cs="FreeSerif"/>
          <w:sz w:val="32"/>
          <w:szCs w:val="32"/>
        </w:rPr>
        <w:t>（二）认真填报。</w:t>
      </w:r>
      <w:r>
        <w:rPr>
          <w:rFonts w:hint="eastAsia" w:ascii="FreeSerif" w:hAnsi="FreeSerif" w:eastAsia="仿宋" w:cs="FreeSerif"/>
          <w:sz w:val="32"/>
          <w:szCs w:val="32"/>
        </w:rPr>
        <w:t>各盟市要负责核实推荐表（附件</w:t>
      </w:r>
      <w:r>
        <w:rPr>
          <w:rFonts w:ascii="FreeSerif" w:hAnsi="FreeSerif" w:eastAsia="仿宋" w:cs="FreeSerif"/>
          <w:sz w:val="32"/>
          <w:szCs w:val="32"/>
        </w:rPr>
        <w:t>1）各项内容，确保真实准确；要指导所推荐的重点群体就业基地填报岗位信息表（附件2），务于2022年6</w:t>
      </w:r>
      <w:r>
        <w:rPr>
          <w:rFonts w:hint="eastAsia" w:ascii="FreeSerif" w:hAnsi="FreeSerif" w:eastAsia="仿宋" w:cs="FreeSerif"/>
          <w:sz w:val="32"/>
          <w:szCs w:val="32"/>
        </w:rPr>
        <w:t>月</w:t>
      </w:r>
      <w:r>
        <w:rPr>
          <w:rFonts w:ascii="FreeSerif" w:hAnsi="FreeSerif" w:eastAsia="仿宋" w:cs="FreeSerif"/>
          <w:sz w:val="32"/>
          <w:szCs w:val="32"/>
        </w:rPr>
        <w:t>10</w:t>
      </w:r>
      <w:r>
        <w:rPr>
          <w:rFonts w:hint="eastAsia" w:ascii="FreeSerif" w:hAnsi="FreeSerif" w:eastAsia="仿宋" w:cs="FreeSerif"/>
          <w:sz w:val="32"/>
          <w:szCs w:val="32"/>
        </w:rPr>
        <w:t>日前将相关材料（含电子版）统一报送自治区就业服务中心城镇就业服务处。</w:t>
      </w:r>
    </w:p>
    <w:p>
      <w:pPr>
        <w:spacing w:line="660" w:lineRule="exact"/>
        <w:ind w:firstLine="640" w:firstLineChars="200"/>
        <w:rPr>
          <w:rFonts w:ascii="FreeSerif" w:hAnsi="FreeSerif" w:eastAsia="仿宋" w:cs="FreeSerif"/>
          <w:sz w:val="32"/>
          <w:szCs w:val="32"/>
        </w:rPr>
      </w:pPr>
      <w:r>
        <w:rPr>
          <w:rFonts w:hint="eastAsia" w:ascii="FreeSerif" w:hAnsi="FreeSerif" w:eastAsia="楷体" w:cs="FreeSerif"/>
          <w:sz w:val="32"/>
          <w:szCs w:val="32"/>
        </w:rPr>
        <w:t>（三）加强指导。</w:t>
      </w:r>
      <w:r>
        <w:rPr>
          <w:rFonts w:hint="eastAsia" w:ascii="FreeSerif" w:hAnsi="FreeSerif" w:eastAsia="仿宋" w:cs="FreeSerif"/>
          <w:sz w:val="32"/>
          <w:szCs w:val="32"/>
        </w:rPr>
        <w:t>各盟市要加强对重点群体就业基地的跟踪指导，及时了解掌握就业基地吸纳重点群体就业情况，落实社会保险补贴、失业保险稳岗返还等扶持政策，稳定就业。各盟市充分发挥企业人社服务专员等作用，将重点群体就业基地纳入重点企业服务清单，全程提供用工政策对接和协调服务。督促指导企业按月上报吸纳重点群体就业的岗位信息，常态化开展企业用工服务保障活动。对降低工作标准或无法完成既定就业任务目标的就业基地，自治区将进行动态调整。</w:t>
      </w:r>
    </w:p>
    <w:p>
      <w:pPr>
        <w:spacing w:line="660" w:lineRule="exact"/>
        <w:ind w:firstLine="640" w:firstLineChars="200"/>
        <w:rPr>
          <w:rFonts w:ascii="FreeSerif" w:hAnsi="FreeSerif" w:eastAsia="仿宋" w:cs="FreeSerif"/>
          <w:sz w:val="32"/>
          <w:szCs w:val="32"/>
        </w:rPr>
      </w:pPr>
    </w:p>
    <w:p>
      <w:pPr>
        <w:spacing w:line="660" w:lineRule="exact"/>
        <w:ind w:firstLine="640" w:firstLineChars="200"/>
        <w:rPr>
          <w:rFonts w:ascii="FreeSerif" w:hAnsi="FreeSerif" w:eastAsia="仿宋" w:cs="FreeSerif"/>
          <w:sz w:val="32"/>
          <w:szCs w:val="32"/>
        </w:rPr>
      </w:pPr>
      <w:r>
        <w:rPr>
          <w:rFonts w:hint="eastAsia" w:ascii="FreeSerif" w:hAnsi="FreeSerif" w:eastAsia="仿宋" w:cs="FreeSerif"/>
          <w:sz w:val="32"/>
          <w:szCs w:val="32"/>
        </w:rPr>
        <w:t>联</w:t>
      </w:r>
      <w:r>
        <w:rPr>
          <w:rFonts w:ascii="FreeSerif" w:hAnsi="FreeSerif" w:eastAsia="仿宋" w:cs="FreeSerif"/>
          <w:sz w:val="32"/>
          <w:szCs w:val="32"/>
        </w:rPr>
        <w:t xml:space="preserve"> </w:t>
      </w:r>
      <w:r>
        <w:rPr>
          <w:rFonts w:hint="eastAsia" w:ascii="FreeSerif" w:hAnsi="FreeSerif" w:eastAsia="仿宋" w:cs="FreeSerif"/>
          <w:sz w:val="32"/>
          <w:szCs w:val="32"/>
        </w:rPr>
        <w:t>系</w:t>
      </w:r>
      <w:r>
        <w:rPr>
          <w:rFonts w:ascii="FreeSerif" w:hAnsi="FreeSerif" w:eastAsia="仿宋" w:cs="FreeSerif"/>
          <w:sz w:val="32"/>
          <w:szCs w:val="32"/>
        </w:rPr>
        <w:t xml:space="preserve"> </w:t>
      </w:r>
      <w:r>
        <w:rPr>
          <w:rFonts w:hint="eastAsia" w:ascii="FreeSerif" w:hAnsi="FreeSerif" w:eastAsia="仿宋" w:cs="FreeSerif"/>
          <w:sz w:val="32"/>
          <w:szCs w:val="32"/>
        </w:rPr>
        <w:t>人：金小龙</w:t>
      </w:r>
      <w:r>
        <w:rPr>
          <w:rFonts w:ascii="FreeSerif" w:hAnsi="FreeSerif" w:eastAsia="仿宋" w:cs="FreeSerif"/>
          <w:sz w:val="32"/>
          <w:szCs w:val="32"/>
        </w:rPr>
        <w:t xml:space="preserve">  贾 </w:t>
      </w:r>
      <w:r>
        <w:rPr>
          <w:rFonts w:hint="eastAsia" w:ascii="FreeSerif" w:hAnsi="FreeSerif" w:eastAsia="仿宋" w:cs="FreeSerif"/>
          <w:sz w:val="32"/>
          <w:szCs w:val="32"/>
        </w:rPr>
        <w:t>娜</w:t>
      </w:r>
    </w:p>
    <w:p>
      <w:pPr>
        <w:spacing w:line="660" w:lineRule="exact"/>
        <w:ind w:firstLine="640" w:firstLineChars="200"/>
        <w:rPr>
          <w:rFonts w:ascii="FreeSerif" w:hAnsi="FreeSerif" w:eastAsia="仿宋" w:cs="FreeSerif"/>
          <w:sz w:val="32"/>
          <w:szCs w:val="32"/>
        </w:rPr>
      </w:pPr>
      <w:r>
        <w:rPr>
          <w:rFonts w:hint="eastAsia" w:ascii="FreeSerif" w:hAnsi="FreeSerif" w:eastAsia="仿宋" w:cs="FreeSerif"/>
          <w:sz w:val="32"/>
          <w:szCs w:val="32"/>
        </w:rPr>
        <w:t>联系电话：</w:t>
      </w:r>
      <w:r>
        <w:rPr>
          <w:rFonts w:ascii="FreeSerif" w:hAnsi="FreeSerif" w:eastAsia="仿宋" w:cs="FreeSerif"/>
          <w:sz w:val="32"/>
          <w:szCs w:val="32"/>
        </w:rPr>
        <w:t>0471—6944056   6614076</w:t>
      </w:r>
    </w:p>
    <w:p>
      <w:pPr>
        <w:spacing w:line="660" w:lineRule="exact"/>
        <w:ind w:firstLine="640" w:firstLineChars="200"/>
        <w:rPr>
          <w:rFonts w:ascii="FreeSerif" w:hAnsi="FreeSerif" w:eastAsia="仿宋" w:cs="FreeSerif"/>
          <w:sz w:val="32"/>
          <w:szCs w:val="32"/>
        </w:rPr>
      </w:pPr>
      <w:r>
        <w:rPr>
          <w:rFonts w:hint="eastAsia" w:ascii="FreeSerif" w:hAnsi="FreeSerif" w:eastAsia="仿宋" w:cs="FreeSerif"/>
          <w:sz w:val="32"/>
          <w:szCs w:val="32"/>
        </w:rPr>
        <w:t>电子邮箱：</w:t>
      </w:r>
      <w:r>
        <w:rPr>
          <w:rFonts w:ascii="FreeSerif" w:hAnsi="FreeSerif" w:eastAsia="仿宋" w:cs="FreeSerif"/>
          <w:sz w:val="32"/>
          <w:szCs w:val="32"/>
        </w:rPr>
        <w:t>38640569@qq.com</w:t>
      </w:r>
    </w:p>
    <w:p>
      <w:pPr>
        <w:spacing w:line="660" w:lineRule="exact"/>
        <w:ind w:firstLine="640" w:firstLineChars="200"/>
        <w:rPr>
          <w:rFonts w:ascii="FreeSerif" w:hAnsi="FreeSerif" w:eastAsia="仿宋" w:cs="FreeSerif"/>
          <w:sz w:val="32"/>
          <w:szCs w:val="32"/>
        </w:rPr>
      </w:pPr>
    </w:p>
    <w:p>
      <w:pPr>
        <w:spacing w:line="660" w:lineRule="exact"/>
        <w:ind w:firstLine="640" w:firstLineChars="200"/>
        <w:rPr>
          <w:rFonts w:ascii="FreeSerif" w:hAnsi="FreeSerif" w:eastAsia="仿宋" w:cs="FreeSerif"/>
          <w:sz w:val="32"/>
          <w:szCs w:val="32"/>
        </w:rPr>
      </w:pPr>
      <w:r>
        <w:rPr>
          <w:rFonts w:hint="eastAsia" w:ascii="FreeSerif" w:hAnsi="FreeSerif" w:eastAsia="仿宋" w:cs="FreeSerif"/>
          <w:sz w:val="32"/>
          <w:szCs w:val="32"/>
        </w:rPr>
        <w:t>附件：</w:t>
      </w:r>
      <w:r>
        <w:rPr>
          <w:rFonts w:ascii="FreeSerif" w:hAnsi="FreeSerif" w:eastAsia="仿宋" w:cs="FreeSerif"/>
          <w:sz w:val="32"/>
          <w:szCs w:val="32"/>
        </w:rPr>
        <w:t>1.重点群体就业基地推荐表</w:t>
      </w:r>
    </w:p>
    <w:p>
      <w:pPr>
        <w:spacing w:line="660" w:lineRule="exact"/>
        <w:ind w:firstLine="640" w:firstLineChars="200"/>
        <w:rPr>
          <w:rFonts w:ascii="FreeSerif" w:hAnsi="FreeSerif" w:eastAsia="仿宋" w:cs="FreeSerif"/>
          <w:sz w:val="32"/>
          <w:szCs w:val="32"/>
        </w:rPr>
      </w:pPr>
      <w:r>
        <w:rPr>
          <w:rFonts w:ascii="FreeSerif" w:hAnsi="FreeSerif" w:eastAsia="仿宋" w:cs="FreeSerif"/>
          <w:sz w:val="32"/>
          <w:szCs w:val="32"/>
        </w:rPr>
        <w:t xml:space="preserve">      2.重点群体就业基地岗位信息表</w:t>
      </w:r>
    </w:p>
    <w:p>
      <w:pPr>
        <w:spacing w:line="660" w:lineRule="exact"/>
        <w:ind w:firstLine="640" w:firstLineChars="200"/>
        <w:rPr>
          <w:rFonts w:ascii="FreeSerif" w:hAnsi="FreeSerif" w:eastAsia="仿宋" w:cs="FreeSerif"/>
          <w:sz w:val="32"/>
          <w:szCs w:val="32"/>
        </w:rPr>
      </w:pPr>
      <w:r>
        <w:rPr>
          <w:rFonts w:ascii="FreeSerif" w:hAnsi="FreeSerif" w:eastAsia="仿宋" w:cs="FreeSerif"/>
          <w:sz w:val="32"/>
          <w:szCs w:val="32"/>
        </w:rPr>
        <w:t xml:space="preserve">          </w:t>
      </w:r>
    </w:p>
    <w:p>
      <w:pPr>
        <w:spacing w:line="660" w:lineRule="exact"/>
        <w:ind w:firstLine="640" w:firstLineChars="200"/>
        <w:rPr>
          <w:rFonts w:ascii="FreeSerif" w:hAnsi="FreeSerif" w:eastAsia="仿宋_GB2312" w:cs="FreeSerif"/>
          <w:sz w:val="32"/>
          <w:szCs w:val="32"/>
        </w:rPr>
      </w:pPr>
    </w:p>
    <w:p>
      <w:pPr>
        <w:spacing w:line="660" w:lineRule="exact"/>
        <w:ind w:firstLine="640" w:firstLineChars="200"/>
        <w:rPr>
          <w:rFonts w:ascii="FreeSerif" w:hAnsi="FreeSerif" w:eastAsia="仿宋_GB2312" w:cs="FreeSerif"/>
          <w:sz w:val="32"/>
          <w:szCs w:val="32"/>
        </w:rPr>
      </w:pPr>
    </w:p>
    <w:p>
      <w:pPr>
        <w:spacing w:line="660" w:lineRule="exact"/>
        <w:ind w:firstLine="2880" w:firstLineChars="900"/>
        <w:jc w:val="right"/>
        <w:rPr>
          <w:rFonts w:ascii="FreeSerif" w:hAnsi="FreeSerif" w:eastAsia="仿宋" w:cs="FreeSerif"/>
          <w:sz w:val="32"/>
          <w:szCs w:val="32"/>
        </w:rPr>
      </w:pPr>
      <w:r>
        <w:rPr>
          <w:rFonts w:hint="eastAsia" w:ascii="FreeSerif" w:hAnsi="FreeSerif" w:eastAsia="仿宋" w:cs="FreeSerif"/>
          <w:sz w:val="32"/>
          <w:szCs w:val="32"/>
        </w:rPr>
        <w:t>内蒙古自治区人力资源社会保障厅</w:t>
      </w:r>
      <w:r>
        <w:rPr>
          <w:rFonts w:ascii="FreeSerif" w:hAnsi="FreeSerif" w:eastAsia="仿宋" w:cs="FreeSerif"/>
          <w:sz w:val="32"/>
          <w:szCs w:val="32"/>
        </w:rPr>
        <w:t xml:space="preserve"> </w:t>
      </w:r>
    </w:p>
    <w:p>
      <w:pPr>
        <w:spacing w:line="660" w:lineRule="exact"/>
        <w:ind w:firstLine="4160" w:firstLineChars="1300"/>
        <w:rPr>
          <w:rFonts w:ascii="FreeSerif" w:hAnsi="FreeSerif" w:eastAsia="仿宋" w:cs="FreeSerif"/>
          <w:sz w:val="32"/>
          <w:szCs w:val="32"/>
        </w:rPr>
      </w:pPr>
      <w:r>
        <w:rPr>
          <w:rFonts w:ascii="FreeSerif" w:hAnsi="FreeSerif" w:eastAsia="仿宋" w:cs="FreeSerif"/>
          <w:sz w:val="32"/>
          <w:szCs w:val="32"/>
        </w:rPr>
        <w:t xml:space="preserve">  2022年5</w:t>
      </w:r>
      <w:r>
        <w:rPr>
          <w:rFonts w:hint="eastAsia" w:ascii="FreeSerif" w:hAnsi="FreeSerif" w:eastAsia="仿宋" w:cs="FreeSerif"/>
          <w:sz w:val="32"/>
          <w:szCs w:val="32"/>
        </w:rPr>
        <w:t>月</w:t>
      </w:r>
      <w:r>
        <w:rPr>
          <w:rFonts w:ascii="FreeSerif" w:hAnsi="FreeSerif" w:eastAsia="仿宋" w:cs="FreeSerif"/>
          <w:sz w:val="32"/>
          <w:szCs w:val="32"/>
        </w:rPr>
        <w:t>1</w:t>
      </w:r>
      <w:r>
        <w:rPr>
          <w:rFonts w:hint="eastAsia" w:ascii="FreeSerif" w:hAnsi="FreeSerif" w:eastAsia="仿宋" w:cs="FreeSerif"/>
          <w:sz w:val="32"/>
          <w:szCs w:val="32"/>
        </w:rPr>
        <w:t>7日</w:t>
      </w:r>
    </w:p>
    <w:p>
      <w:pPr>
        <w:spacing w:line="660" w:lineRule="exact"/>
        <w:rPr>
          <w:rFonts w:ascii="FreeSerif" w:hAnsi="FreeSerif" w:eastAsia="仿宋" w:cs="FreeSerif"/>
          <w:sz w:val="32"/>
          <w:szCs w:val="32"/>
        </w:rPr>
      </w:pPr>
      <w:r>
        <w:rPr>
          <w:rFonts w:ascii="FreeSerif" w:hAnsi="FreeSerif" w:eastAsia="仿宋" w:cs="FreeSerif"/>
          <w:sz w:val="32"/>
          <w:szCs w:val="32"/>
        </w:rPr>
        <w:t xml:space="preserve">    </w:t>
      </w:r>
      <w:r>
        <w:rPr>
          <w:rFonts w:hint="eastAsia" w:ascii="FreeSerif" w:hAnsi="FreeSerif" w:eastAsia="仿宋" w:cs="FreeSerif"/>
          <w:sz w:val="32"/>
          <w:szCs w:val="32"/>
        </w:rPr>
        <w:t>（此件主动公开）</w:t>
      </w:r>
    </w:p>
    <w:p>
      <w:pPr>
        <w:spacing w:line="660" w:lineRule="exact"/>
        <w:rPr>
          <w:rFonts w:ascii="FreeSerif" w:hAnsi="FreeSerif" w:eastAsia="仿宋" w:cs="FreeSerif"/>
          <w:sz w:val="32"/>
          <w:szCs w:val="32"/>
        </w:rPr>
      </w:pPr>
      <w:r>
        <w:rPr>
          <w:rFonts w:ascii="FreeSerif" w:hAnsi="FreeSerif" w:eastAsia="仿宋" w:cs="FreeSerif"/>
          <w:sz w:val="32"/>
          <w:szCs w:val="32"/>
        </w:rPr>
        <w:t xml:space="preserve">    （联系单位：自治区就业服务中心）</w:t>
      </w:r>
    </w:p>
    <w:p>
      <w:pPr>
        <w:rPr>
          <w:rFonts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p>
    <w:p>
      <w:pPr>
        <w:pStyle w:val="10"/>
        <w:pBdr>
          <w:top w:val="single" w:color="auto" w:sz="4" w:space="1"/>
          <w:bottom w:val="single" w:color="auto" w:sz="4" w:space="1"/>
        </w:pBdr>
        <w:spacing w:before="0" w:beforeAutospacing="0" w:after="0" w:afterAutospacing="0" w:line="600" w:lineRule="exact"/>
        <w:ind w:firstLine="120" w:firstLineChars="50"/>
        <w:rPr>
          <w:rFonts w:ascii="Times New Roman" w:hAnsi="Times New Roman" w:eastAsia="仿宋_GB2312" w:cs="Times New Roman"/>
          <w:sz w:val="28"/>
          <w:szCs w:val="28"/>
        </w:rPr>
      </w:pPr>
      <w:r>
        <w:rPr>
          <w:rFonts w:hint="eastAsia" w:ascii="Times New Roman" w:hAnsi="Times New Roman" w:eastAsia="仿宋_GB2312" w:cs="Times New Roman"/>
          <w:spacing w:val="-20"/>
          <w:sz w:val="28"/>
          <w:szCs w:val="28"/>
        </w:rPr>
        <w:t xml:space="preserve">内蒙古自治区人力资源和社会保障厅办公室       </w:t>
      </w:r>
      <w:r>
        <w:rPr>
          <w:rFonts w:hint="eastAsia" w:ascii="Times New Roman" w:hAnsi="Times New Roman" w:eastAsia="仿宋_GB2312" w:cs="Times New Roman"/>
          <w:sz w:val="28"/>
          <w:szCs w:val="28"/>
        </w:rPr>
        <w:t>2022年5月13日印发</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FreeSerif">
    <w:altName w:val="Simplified Arabic"/>
    <w:panose1 w:val="02020603050405020304"/>
    <w:charset w:val="00"/>
    <w:family w:val="auto"/>
    <w:pitch w:val="default"/>
    <w:sig w:usb0="00000000" w:usb1="00000000" w:usb2="43501B29" w:usb3="04000043" w:csb0="600101FF" w:csb1="FFFF0000"/>
  </w:font>
  <w:font w:name="Simplified Arabic">
    <w:panose1 w:val="02020603050405020304"/>
    <w:charset w:val="00"/>
    <w:family w:val="auto"/>
    <w:pitch w:val="default"/>
    <w:sig w:usb0="00002003" w:usb1="00000000" w:usb2="00000000" w:usb3="00000000" w:csb0="00000041" w:csb1="2008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M1MTkxNTJjZDFhMDFkMWNlZjNjY2E0ZjA1NTczZjkifQ=="/>
    <w:docVar w:name="KGWebUrl" w:val="http://10.8.1.176:80/seeyon/officeservlet"/>
  </w:docVars>
  <w:rsids>
    <w:rsidRoot w:val="00AE584F"/>
    <w:rsid w:val="00062D74"/>
    <w:rsid w:val="00116E0F"/>
    <w:rsid w:val="00544210"/>
    <w:rsid w:val="00575551"/>
    <w:rsid w:val="00756E16"/>
    <w:rsid w:val="00842555"/>
    <w:rsid w:val="008B209B"/>
    <w:rsid w:val="00AA70F1"/>
    <w:rsid w:val="00AE584F"/>
    <w:rsid w:val="00B4213B"/>
    <w:rsid w:val="00B55392"/>
    <w:rsid w:val="00BB6A67"/>
    <w:rsid w:val="00BD2C83"/>
    <w:rsid w:val="00C057A4"/>
    <w:rsid w:val="00C51335"/>
    <w:rsid w:val="00CD6B5C"/>
    <w:rsid w:val="00CF260C"/>
    <w:rsid w:val="00D741BA"/>
    <w:rsid w:val="00DE1AE0"/>
    <w:rsid w:val="00E11816"/>
    <w:rsid w:val="00FC0333"/>
    <w:rsid w:val="13A51B2D"/>
    <w:rsid w:val="578B7ADF"/>
    <w:rsid w:val="6BF92BDF"/>
    <w:rsid w:val="7A607A6E"/>
    <w:rsid w:val="BF3F310B"/>
    <w:rsid w:val="F0FFC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页眉 Char"/>
    <w:basedOn w:val="6"/>
    <w:link w:val="4"/>
    <w:qFormat/>
    <w:uiPriority w:val="99"/>
    <w:rPr>
      <w:sz w:val="18"/>
      <w:szCs w:val="18"/>
    </w:rPr>
  </w:style>
  <w:style w:type="paragraph" w:customStyle="1" w:styleId="10">
    <w:name w:val="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seeyon</Company>
  <Pages>4</Pages>
  <Words>1268</Words>
  <Characters>1332</Characters>
  <Lines>10</Lines>
  <Paragraphs>2</Paragraphs>
  <TotalTime>0</TotalTime>
  <ScaleCrop>false</ScaleCrop>
  <LinksUpToDate>false</LinksUpToDate>
  <CharactersWithSpaces>1378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2022-05-17T10:20:00Z</dcterms:created>
  <dc:creator>孟庆</dc:creator>
  <cp:lastModifiedBy>Administrator</cp:lastModifiedBy>
  <dcterms:modified xsi:type="dcterms:W3CDTF">2022-06-22T11:32:48Z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F30297ECC73D4396A0F3585D8636CF21</vt:lpwstr>
  </property>
</Properties>
</file>