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FreeSerif" w:hAnsi="FreeSerif" w:eastAsia="方正小标宋简体" w:cs="FreeSerif"/>
          <w:spacing w:val="-17"/>
          <w:kern w:val="0"/>
          <w:sz w:val="40"/>
          <w:szCs w:val="40"/>
          <w:shd w:val="clear" w:color="auto" w:fill="FFFFFF"/>
          <w:lang w:bidi="ar"/>
        </w:rPr>
      </w:pPr>
      <w:bookmarkStart w:id="0" w:name="_GoBack"/>
      <w:r>
        <w:rPr>
          <w:rFonts w:ascii="FreeSerif" w:hAnsi="FreeSerif" w:eastAsia="方正小标宋简体" w:cs="FreeSerif"/>
          <w:spacing w:val="-17"/>
          <w:kern w:val="0"/>
          <w:sz w:val="40"/>
          <w:szCs w:val="40"/>
          <w:shd w:val="clear" w:color="auto" w:fill="FFFFFF"/>
          <w:lang w:bidi="ar"/>
        </w:rPr>
        <w:t>关于转发人力资源和社会保障部留学人员和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hint="eastAsia" w:ascii="FreeSerif" w:hAnsi="FreeSerif" w:eastAsia="方正小标宋简体" w:cs="FreeSerif"/>
          <w:kern w:val="0"/>
          <w:sz w:val="40"/>
          <w:szCs w:val="40"/>
          <w:shd w:val="clear" w:color="auto" w:fill="FFFFFF"/>
          <w:lang w:bidi="ar"/>
        </w:rPr>
      </w:pPr>
      <w:r>
        <w:rPr>
          <w:rFonts w:ascii="FreeSerif" w:hAnsi="FreeSerif" w:eastAsia="方正小标宋简体" w:cs="FreeSerif"/>
          <w:spacing w:val="-17"/>
          <w:kern w:val="0"/>
          <w:sz w:val="40"/>
          <w:szCs w:val="40"/>
          <w:shd w:val="clear" w:color="auto" w:fill="FFFFFF"/>
          <w:lang w:bidi="ar"/>
        </w:rPr>
        <w:t>专家</w:t>
      </w:r>
      <w:r>
        <w:rPr>
          <w:rFonts w:ascii="FreeSerif" w:hAnsi="FreeSerif" w:eastAsia="方正小标宋简体" w:cs="FreeSerif"/>
          <w:kern w:val="0"/>
          <w:sz w:val="40"/>
          <w:szCs w:val="40"/>
          <w:shd w:val="clear" w:color="auto" w:fill="FFFFFF"/>
          <w:lang w:bidi="ar"/>
        </w:rPr>
        <w:t>服务中心《关于征集2025年留学人员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center"/>
        <w:textAlignment w:val="auto"/>
        <w:rPr>
          <w:rFonts w:ascii="FreeSerif" w:hAnsi="FreeSerif" w:eastAsia="方正小标宋简体" w:cs="FreeSerif"/>
          <w:kern w:val="0"/>
          <w:sz w:val="40"/>
          <w:szCs w:val="40"/>
          <w:shd w:val="clear" w:color="auto" w:fill="FFFFFF"/>
          <w:lang w:bidi="ar"/>
        </w:rPr>
      </w:pPr>
      <w:r>
        <w:rPr>
          <w:rFonts w:ascii="FreeSerif" w:hAnsi="FreeSerif" w:eastAsia="方正小标宋简体" w:cs="FreeSerif"/>
          <w:kern w:val="0"/>
          <w:sz w:val="40"/>
          <w:szCs w:val="40"/>
          <w:shd w:val="clear" w:color="auto" w:fill="FFFFFF"/>
          <w:lang w:bidi="ar"/>
        </w:rPr>
        <w:t>回国服务项目需求的函》的通知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textAlignment w:val="auto"/>
        <w:rPr>
          <w:rFonts w:hint="eastAsia" w:ascii="微软雅黑" w:hAnsi="微软雅黑" w:eastAsia="微软雅黑" w:cs="微软雅黑"/>
          <w:kern w:val="2"/>
          <w:sz w:val="40"/>
          <w:szCs w:val="4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jc w:val="both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shd w:val="clear" w:color="auto" w:fill="FFFFFF"/>
        </w:rPr>
        <w:t>各盟市人力资源和社会保障局，满洲里市、二连浩特市人力资源和社会保障局，各留学人员创业园，各有关单位：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>现将人力资源和社会保障部留学人员和专家服务中心《关于征集2025年留学人员回国服务项目需求的函》转发给你们，请各地区、有关单位按照来函要求，结合本地（单位）引才引智工作情况，提出申报需求并填写《需求申报表》,务必于2025年1月10日前发送至内蒙古人事人才公共服务中心po3a9@126.com，我们将统一上报人力资源和社会保障部留学人员和专家服务中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exact"/>
        <w:ind w:firstLine="645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shd w:val="clear" w:color="auto" w:fill="FFFFFF"/>
        </w:rPr>
        <w:t xml:space="preserve">联 系 人：梁晓蒙       联系电话：（0471）6601334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600" w:hanging="1100" w:hangingChars="50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1600" w:hanging="1100" w:hangingChars="50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 xml:space="preserve">    附件: 关于征集2025年留学人员回国服务项目需求的函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622" w:rightChars="296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                  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>内蒙古自治区人力资源和社会保障厅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>2025年1月2日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 xml:space="preserve">  （主动公开）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 xml:space="preserve">  （联系单位：人事人才公共服务中心）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bookmarkEnd w:id="0"/>
    <w:sectPr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eeSerif">
    <w:altName w:val="Simplified Arabic"/>
    <w:panose1 w:val="02020603050405020304"/>
    <w:charset w:val="00"/>
    <w:family w:val="roman"/>
    <w:pitch w:val="default"/>
    <w:sig w:usb0="00000000" w:usb1="00000000" w:usb2="43501B29" w:usb3="04000043" w:csb0="6001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TEzOGZhZjEzYzYyMzc0MmQ0MGM1MTJmZTlkMDAifQ=="/>
  </w:docVars>
  <w:rsids>
    <w:rsidRoot w:val="612B53B4"/>
    <w:rsid w:val="612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2025-01-02T09:09:00Z</dcterms:created>
  <dc:creator>Administrator</dc:creator>
  <cp:lastModifiedBy>Administrator</cp:lastModifiedBy>
  <dcterms:modified xsi:type="dcterms:W3CDTF">2025-01-02T09:18:18Z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93CE716BB4F9499F8C37D2139E2089C9_11</vt:lpwstr>
  </property>
</Properties>
</file>