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关于转发人力资源和社会保障部留学人员和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微软雅黑" w:hAnsi="微软雅黑" w:eastAsia="微软雅黑" w:cs="微软雅黑"/>
          <w:spacing w:val="-17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专家服务中心《关于举办留学人员</w:t>
      </w:r>
      <w:r>
        <w:rPr>
          <w:rFonts w:hint="eastAsia" w:ascii="微软雅黑" w:hAnsi="微软雅黑" w:eastAsia="微软雅黑" w:cs="微软雅黑"/>
          <w:spacing w:val="-17"/>
          <w:sz w:val="40"/>
          <w:szCs w:val="40"/>
        </w:rPr>
        <w:t>回国创业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微软雅黑" w:hAnsi="微软雅黑" w:eastAsia="微软雅黑" w:cs="微软雅黑"/>
          <w:spacing w:val="-17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-17"/>
          <w:sz w:val="40"/>
          <w:szCs w:val="40"/>
        </w:rPr>
        <w:t>训练营（总第</w:t>
      </w:r>
      <w:r>
        <w:rPr>
          <w:rFonts w:hint="eastAsia" w:ascii="微软雅黑" w:hAnsi="微软雅黑" w:eastAsia="微软雅黑" w:cs="微软雅黑"/>
          <w:spacing w:val="-17"/>
          <w:sz w:val="40"/>
          <w:szCs w:val="40"/>
        </w:rPr>
        <w:t xml:space="preserve"> 7 </w:t>
      </w:r>
      <w:r>
        <w:rPr>
          <w:rFonts w:hint="eastAsia" w:ascii="微软雅黑" w:hAnsi="微软雅黑" w:eastAsia="微软雅黑" w:cs="微软雅黑"/>
          <w:spacing w:val="-17"/>
          <w:sz w:val="40"/>
          <w:szCs w:val="40"/>
        </w:rPr>
        <w:t>期）·常州站的通知》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ascii="FreeSerif" w:hAnsi="FreeSerif" w:eastAsia="方正小标宋简体" w:cs="FreeSerif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各盟市人力资源和社会保障局，满洲里市、二连浩特市人力资源和社会保障局，各留学人员创业园、各有关单位：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现将人力资源和社会保障部留学人员和专家服务中心印发的《关于举办留学人员回国创业训练营（总第 7 期）·常州站的通知》转发给你们，请各盟市、各创业园、各有关单位按照通知要求，积极推荐本地区、本单位符合申报条件的人员，务必于4月11日前报送内蒙古人事人才公共服务中心。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联系人：王海静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联系电话：（0471）6601334、15648118080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电子邮箱：nmgrstrsrc@ 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1298" w:leftChars="304" w:hanging="660" w:hangingChars="300"/>
        <w:jc w:val="left"/>
        <w:textAlignment w:val="auto"/>
        <w:rPr>
          <w:rFonts w:hint="eastAsia" w:ascii="微软雅黑" w:hAnsi="微软雅黑" w:eastAsia="微软雅黑" w:cs="微软雅黑"/>
          <w:spacing w:val="-16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附件：1.</w:t>
      </w:r>
      <w:r>
        <w:rPr>
          <w:rFonts w:hint="eastAsia" w:ascii="微软雅黑" w:hAnsi="微软雅黑" w:eastAsia="微软雅黑" w:cs="微软雅黑"/>
          <w:spacing w:val="-16"/>
          <w:sz w:val="22"/>
          <w:szCs w:val="22"/>
        </w:rPr>
        <w:t>《关于举办留学人员回国创业训练营（总第 7 期）·常州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1268" w:leftChars="604" w:firstLine="376" w:firstLineChars="20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-16"/>
          <w:sz w:val="22"/>
          <w:szCs w:val="22"/>
        </w:rPr>
        <w:t>站的通知</w:t>
      </w:r>
      <w:r>
        <w:rPr>
          <w:rFonts w:hint="eastAsia" w:ascii="微软雅黑" w:hAnsi="微软雅黑" w:eastAsia="微软雅黑" w:cs="微软雅黑"/>
          <w:sz w:val="22"/>
          <w:szCs w:val="2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1058" w:firstLineChars="481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2.</w:t>
      </w:r>
      <w:r>
        <w:rPr>
          <w:rFonts w:hint="eastAsia" w:ascii="微软雅黑" w:hAnsi="微软雅黑" w:eastAsia="微软雅黑" w:cs="微软雅黑"/>
          <w:spacing w:val="-8"/>
          <w:sz w:val="22"/>
          <w:szCs w:val="22"/>
        </w:rPr>
        <w:t>留学人员回国创业训练营（总第7期）·常州站报名表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622" w:rightChars="296" w:firstLine="3520" w:firstLineChars="16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622" w:rightChars="296" w:firstLine="3520" w:firstLineChars="16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622" w:rightChars="296" w:firstLine="3520" w:firstLineChars="16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622" w:rightChars="296" w:firstLine="3520" w:firstLineChars="16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</w:rPr>
        <w:t>内蒙古自治区人力资源和社会保障厅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/>
        <w:jc w:val="center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         2025年3月17日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    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    （联系单位：人事人才公共服务中心）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5878195</wp:posOffset>
            </wp:positionV>
            <wp:extent cx="5499735" cy="194945"/>
            <wp:effectExtent l="0" t="0" r="5715" b="14605"/>
            <wp:wrapNone/>
            <wp:docPr id="1" name="图片 2" descr="厅便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厅便函"/>
                    <pic:cNvPicPr>
                      <a:picLocks noChangeAspect="1"/>
                    </pic:cNvPicPr>
                  </pic:nvPicPr>
                  <pic:blipFill>
                    <a:blip r:embed="rId4"/>
                    <a:srcRect t="97581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sectPr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eeSerif">
    <w:altName w:val="Simplified Arabic"/>
    <w:panose1 w:val="02020603050405020304"/>
    <w:charset w:val="00"/>
    <w:family w:val="roman"/>
    <w:pitch w:val="default"/>
    <w:sig w:usb0="00000000" w:usb1="00000000" w:usb2="43501B29" w:usb3="04000043" w:csb0="6001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TEzOGZhZjEzYzYyMzc0MmQ0MGM1MTJmZTlkMDAifQ=="/>
  </w:docVars>
  <w:rsids>
    <w:rsidRoot w:val="4E6E1538"/>
    <w:rsid w:val="4E6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2025-03-17T07:58:00Z</dcterms:created>
  <dc:creator>Administrator</dc:creator>
  <cp:lastModifiedBy>Administrator</cp:lastModifiedBy>
  <dcterms:modified xsi:type="dcterms:W3CDTF">2025-03-17T08:06:04Z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2A7C3771568B47F1B16954D4A42931F9_11</vt:lpwstr>
  </property>
</Properties>
</file>